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3D40" w:rsidP="00743D40">
      <w:pPr>
        <w:ind w:left="-567" w:firstLine="567"/>
        <w:jc w:val="right"/>
        <w:rPr>
          <w:sz w:val="27"/>
          <w:szCs w:val="27"/>
        </w:rPr>
      </w:pPr>
      <w:r w:rsidRPr="009A7EB0">
        <w:rPr>
          <w:sz w:val="27"/>
          <w:szCs w:val="27"/>
        </w:rPr>
        <w:t xml:space="preserve">       Дело № 5</w:t>
      </w:r>
      <w:r w:rsidR="00294B82">
        <w:rPr>
          <w:sz w:val="27"/>
          <w:szCs w:val="27"/>
        </w:rPr>
        <w:t>-1030-2108</w:t>
      </w:r>
      <w:r w:rsidR="00623DFA">
        <w:rPr>
          <w:sz w:val="27"/>
          <w:szCs w:val="27"/>
        </w:rPr>
        <w:t>/2024</w:t>
      </w:r>
    </w:p>
    <w:p w:rsidR="005611C3" w:rsidP="00743D40">
      <w:pPr>
        <w:ind w:left="-567" w:firstLine="567"/>
        <w:jc w:val="right"/>
        <w:rPr>
          <w:sz w:val="27"/>
          <w:szCs w:val="27"/>
        </w:rPr>
      </w:pPr>
      <w:r w:rsidRPr="005611C3">
        <w:rPr>
          <w:sz w:val="27"/>
          <w:szCs w:val="27"/>
        </w:rPr>
        <w:t>86MS0048-01-2024-004004-85</w:t>
      </w:r>
    </w:p>
    <w:p w:rsidR="005611C3" w:rsidRPr="009A7EB0" w:rsidP="00743D40">
      <w:pPr>
        <w:ind w:left="-567" w:firstLine="567"/>
        <w:jc w:val="right"/>
        <w:rPr>
          <w:sz w:val="27"/>
          <w:szCs w:val="27"/>
        </w:rPr>
      </w:pPr>
    </w:p>
    <w:p w:rsidR="00743D40" w:rsidRPr="00CB3088" w:rsidP="00743D40">
      <w:pPr>
        <w:ind w:left="-567" w:firstLine="567"/>
        <w:jc w:val="center"/>
        <w:rPr>
          <w:sz w:val="28"/>
          <w:szCs w:val="28"/>
        </w:rPr>
      </w:pPr>
      <w:r w:rsidRPr="00CB3088">
        <w:rPr>
          <w:sz w:val="28"/>
          <w:szCs w:val="28"/>
        </w:rPr>
        <w:t>ПОСТАНОВЛЕНИЕ</w:t>
      </w:r>
    </w:p>
    <w:p w:rsidR="00743D40" w:rsidRPr="00CB3088" w:rsidP="00743D40">
      <w:pPr>
        <w:ind w:left="-567" w:firstLine="567"/>
        <w:jc w:val="center"/>
        <w:rPr>
          <w:sz w:val="28"/>
          <w:szCs w:val="28"/>
        </w:rPr>
      </w:pPr>
      <w:r w:rsidRPr="00CB3088">
        <w:rPr>
          <w:sz w:val="28"/>
          <w:szCs w:val="28"/>
        </w:rPr>
        <w:t>по делу об административном правонарушении</w:t>
      </w:r>
    </w:p>
    <w:p w:rsidR="00743D40" w:rsidRPr="00CB3088" w:rsidP="00743D40">
      <w:pPr>
        <w:ind w:left="-567" w:firstLine="567"/>
        <w:jc w:val="both"/>
        <w:rPr>
          <w:sz w:val="28"/>
          <w:szCs w:val="28"/>
        </w:rPr>
      </w:pPr>
    </w:p>
    <w:p w:rsidR="00743D40" w:rsidRPr="00CB3088" w:rsidP="00743D40">
      <w:pPr>
        <w:ind w:left="-567"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        г. Нижневартовск                                                           </w:t>
      </w:r>
      <w:r w:rsidRPr="00CB3088" w:rsidR="009A7EB0">
        <w:rPr>
          <w:sz w:val="28"/>
          <w:szCs w:val="28"/>
        </w:rPr>
        <w:t xml:space="preserve">      </w:t>
      </w:r>
      <w:r w:rsidR="00294B82">
        <w:rPr>
          <w:sz w:val="28"/>
          <w:szCs w:val="28"/>
        </w:rPr>
        <w:t xml:space="preserve">   </w:t>
      </w:r>
      <w:r w:rsidRPr="00CB3088" w:rsidR="009A7EB0">
        <w:rPr>
          <w:sz w:val="28"/>
          <w:szCs w:val="28"/>
        </w:rPr>
        <w:t xml:space="preserve">  </w:t>
      </w:r>
      <w:r w:rsidR="009E5A52">
        <w:rPr>
          <w:sz w:val="28"/>
          <w:szCs w:val="28"/>
        </w:rPr>
        <w:t>1</w:t>
      </w:r>
      <w:r w:rsidR="00F00FA5">
        <w:rPr>
          <w:sz w:val="28"/>
          <w:szCs w:val="28"/>
        </w:rPr>
        <w:t>3</w:t>
      </w:r>
      <w:r w:rsidR="009E5A52">
        <w:rPr>
          <w:sz w:val="28"/>
          <w:szCs w:val="28"/>
        </w:rPr>
        <w:t xml:space="preserve"> июня </w:t>
      </w:r>
      <w:r w:rsidR="00623DFA">
        <w:rPr>
          <w:sz w:val="28"/>
          <w:szCs w:val="28"/>
        </w:rPr>
        <w:t>2024</w:t>
      </w:r>
      <w:r w:rsidRPr="00CB3088">
        <w:rPr>
          <w:sz w:val="28"/>
          <w:szCs w:val="28"/>
        </w:rPr>
        <w:t xml:space="preserve"> года </w:t>
      </w:r>
    </w:p>
    <w:p w:rsidR="00743D40" w:rsidRPr="00CB3088" w:rsidP="00743D40">
      <w:pPr>
        <w:ind w:left="-567"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ab/>
      </w:r>
    </w:p>
    <w:p w:rsidR="00294B82" w:rsidRPr="00F87C46" w:rsidP="00294B82">
      <w:pPr>
        <w:ind w:firstLine="567"/>
        <w:jc w:val="both"/>
        <w:rPr>
          <w:sz w:val="28"/>
          <w:szCs w:val="28"/>
        </w:rPr>
      </w:pPr>
      <w:r w:rsidRPr="00E3765E">
        <w:rPr>
          <w:color w:val="000000"/>
          <w:sz w:val="28"/>
          <w:szCs w:val="28"/>
        </w:rPr>
        <w:t>Мировой судья судебного</w:t>
      </w:r>
      <w:r w:rsidRPr="00E3765E">
        <w:rPr>
          <w:color w:val="000000"/>
          <w:sz w:val="28"/>
          <w:szCs w:val="28"/>
        </w:rPr>
        <w:t xml:space="preserve"> участка № 5</w:t>
      </w:r>
      <w:r>
        <w:rPr>
          <w:color w:val="000000"/>
          <w:sz w:val="28"/>
          <w:szCs w:val="28"/>
        </w:rPr>
        <w:t xml:space="preserve"> Нижневартовского судебного района </w:t>
      </w:r>
      <w:r w:rsidRPr="00E3765E">
        <w:rPr>
          <w:color w:val="000000"/>
          <w:sz w:val="28"/>
          <w:szCs w:val="28"/>
        </w:rPr>
        <w:t xml:space="preserve">города окружного значения Нижневартовска Ханты-Мансийского автономного округа - Югры </w:t>
      </w:r>
      <w:r>
        <w:rPr>
          <w:color w:val="000000"/>
          <w:sz w:val="28"/>
          <w:szCs w:val="28"/>
        </w:rPr>
        <w:t>Лаптева Т.А</w:t>
      </w:r>
      <w:r w:rsidRPr="005611C3">
        <w:rPr>
          <w:color w:val="000000"/>
          <w:sz w:val="28"/>
          <w:szCs w:val="28"/>
        </w:rPr>
        <w:t>.,</w:t>
      </w:r>
      <w:r w:rsidRPr="005611C3">
        <w:rPr>
          <w:sz w:val="28"/>
          <w:szCs w:val="28"/>
        </w:rPr>
        <w:t xml:space="preserve"> </w:t>
      </w:r>
      <w:r w:rsidRPr="005611C3">
        <w:rPr>
          <w:color w:val="000099"/>
          <w:sz w:val="28"/>
          <w:szCs w:val="28"/>
        </w:rPr>
        <w:t>исполняющий обязанности мирового судьи судебного участка № 8 Нижневартовского судебного района города окружног</w:t>
      </w:r>
      <w:r w:rsidRPr="005611C3">
        <w:rPr>
          <w:color w:val="000099"/>
          <w:sz w:val="28"/>
          <w:szCs w:val="28"/>
        </w:rPr>
        <w:t xml:space="preserve">о значения Нижневартовска Ханты-Мансийского автономного округа – Югры, </w:t>
      </w:r>
      <w:r w:rsidRPr="005611C3">
        <w:rPr>
          <w:sz w:val="28"/>
          <w:szCs w:val="28"/>
        </w:rPr>
        <w:t>находящийся по адресу ул. Нефтяников, 6, г. Нижневартовск</w:t>
      </w:r>
      <w:r w:rsidRPr="00F87C46">
        <w:rPr>
          <w:sz w:val="28"/>
          <w:szCs w:val="28"/>
        </w:rPr>
        <w:t>,</w:t>
      </w:r>
    </w:p>
    <w:p w:rsidR="00743D40" w:rsidRPr="00CB3088" w:rsidP="00743D40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185912" w:rsidP="00185912">
      <w:pPr>
        <w:ind w:firstLine="540"/>
        <w:jc w:val="both"/>
        <w:rPr>
          <w:sz w:val="28"/>
          <w:szCs w:val="28"/>
        </w:rPr>
      </w:pPr>
      <w:r w:rsidRPr="001F3962">
        <w:rPr>
          <w:sz w:val="28"/>
          <w:szCs w:val="28"/>
        </w:rPr>
        <w:t xml:space="preserve">рассмотрев дело об административном правонарушении в отношении председателя ГАРАЖНОГО КООПЕРАТИВА «МЕХАНИЗАТОР» Добровольской Елены Васильевны, </w:t>
      </w:r>
      <w:r>
        <w:rPr>
          <w:sz w:val="28"/>
          <w:szCs w:val="28"/>
        </w:rPr>
        <w:t>****</w:t>
      </w:r>
      <w:r w:rsidRPr="001F3962">
        <w:rPr>
          <w:sz w:val="28"/>
          <w:szCs w:val="28"/>
        </w:rPr>
        <w:t xml:space="preserve"> года рождения, уроженки </w:t>
      </w:r>
      <w:r>
        <w:rPr>
          <w:sz w:val="28"/>
          <w:szCs w:val="28"/>
        </w:rPr>
        <w:t>****</w:t>
      </w:r>
      <w:r w:rsidRPr="001F3962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зарегистрированной по адресу: *****</w:t>
      </w:r>
      <w:r>
        <w:rPr>
          <w:sz w:val="28"/>
          <w:szCs w:val="28"/>
        </w:rPr>
        <w:t>, проживающей по адресу: *****</w:t>
      </w:r>
      <w:r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паспорт: ****</w:t>
      </w:r>
      <w:r>
        <w:rPr>
          <w:sz w:val="28"/>
          <w:szCs w:val="28"/>
        </w:rPr>
        <w:t xml:space="preserve">, </w:t>
      </w:r>
    </w:p>
    <w:p w:rsidR="00294B82" w:rsidRPr="001F3962" w:rsidP="00294B82">
      <w:pPr>
        <w:ind w:firstLine="540"/>
        <w:jc w:val="both"/>
        <w:rPr>
          <w:sz w:val="28"/>
          <w:szCs w:val="28"/>
        </w:rPr>
      </w:pPr>
    </w:p>
    <w:p w:rsidR="00294B82" w:rsidRPr="001F3962" w:rsidP="00294B82">
      <w:pPr>
        <w:ind w:firstLine="540"/>
        <w:jc w:val="center"/>
        <w:rPr>
          <w:bCs/>
          <w:sz w:val="28"/>
          <w:szCs w:val="28"/>
        </w:rPr>
      </w:pPr>
      <w:r w:rsidRPr="001F3962">
        <w:rPr>
          <w:bCs/>
          <w:sz w:val="28"/>
          <w:szCs w:val="28"/>
        </w:rPr>
        <w:t>УСТАНОВИЛ:</w:t>
      </w:r>
    </w:p>
    <w:p w:rsidR="0024452A" w:rsidRPr="00CB3088" w:rsidP="00294B82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1F3962">
        <w:rPr>
          <w:sz w:val="28"/>
          <w:szCs w:val="28"/>
        </w:rPr>
        <w:t>Добровольская Е.В., являясь председателем ГАРАЖНОГО КООПЕРАТИВА «МЕХАНИЗАТОР», располож</w:t>
      </w:r>
      <w:r w:rsidRPr="001F3962">
        <w:rPr>
          <w:sz w:val="28"/>
          <w:szCs w:val="28"/>
        </w:rPr>
        <w:t xml:space="preserve">енного по адресу: ХМАО-Югра г. Нижневартовск, ЗПУ, УМ-5 (ИНН 8603031772, КПП 860301001, что подтверждается выпиской из ЕГРЮЛ), </w:t>
      </w:r>
      <w:r w:rsidRPr="001F3962">
        <w:rPr>
          <w:color w:val="000099"/>
          <w:sz w:val="28"/>
          <w:szCs w:val="28"/>
        </w:rPr>
        <w:t>не представила</w:t>
      </w:r>
      <w:r w:rsidRPr="001F3962">
        <w:rPr>
          <w:sz w:val="28"/>
          <w:szCs w:val="28"/>
        </w:rPr>
        <w:t xml:space="preserve"> </w:t>
      </w:r>
      <w:r w:rsidRPr="00CB3088">
        <w:rPr>
          <w:sz w:val="28"/>
          <w:szCs w:val="28"/>
        </w:rPr>
        <w:t>декларацию</w:t>
      </w:r>
      <w:r w:rsidRPr="00CB3088" w:rsidR="000776B6">
        <w:rPr>
          <w:sz w:val="28"/>
          <w:szCs w:val="28"/>
        </w:rPr>
        <w:t xml:space="preserve"> по НДС за </w:t>
      </w:r>
      <w:r w:rsidR="00623DFA">
        <w:rPr>
          <w:color w:val="000099"/>
          <w:sz w:val="28"/>
          <w:szCs w:val="28"/>
        </w:rPr>
        <w:t>2</w:t>
      </w:r>
      <w:r w:rsidRPr="00CB3088" w:rsidR="00CB3088">
        <w:rPr>
          <w:color w:val="000099"/>
          <w:sz w:val="28"/>
          <w:szCs w:val="28"/>
        </w:rPr>
        <w:t xml:space="preserve"> квартал 2023</w:t>
      </w:r>
      <w:r w:rsidRPr="00CB3088">
        <w:rPr>
          <w:color w:val="000099"/>
          <w:sz w:val="28"/>
          <w:szCs w:val="28"/>
        </w:rPr>
        <w:t xml:space="preserve"> года</w:t>
      </w:r>
      <w:r w:rsidRPr="00CB3088">
        <w:rPr>
          <w:sz w:val="28"/>
          <w:szCs w:val="28"/>
        </w:rPr>
        <w:t xml:space="preserve">, срок предоставления не позднее </w:t>
      </w:r>
      <w:r w:rsidR="00623DFA">
        <w:rPr>
          <w:color w:val="000099"/>
          <w:sz w:val="28"/>
          <w:szCs w:val="28"/>
        </w:rPr>
        <w:t>25.07</w:t>
      </w:r>
      <w:r w:rsidRPr="00CB3088" w:rsidR="000776B6">
        <w:rPr>
          <w:color w:val="000099"/>
          <w:sz w:val="28"/>
          <w:szCs w:val="28"/>
        </w:rPr>
        <w:t>.2023</w:t>
      </w:r>
      <w:r w:rsidRPr="00CB3088">
        <w:rPr>
          <w:sz w:val="28"/>
          <w:szCs w:val="28"/>
        </w:rPr>
        <w:t xml:space="preserve">, </w:t>
      </w:r>
      <w:r w:rsidR="00081EF6">
        <w:rPr>
          <w:sz w:val="28"/>
          <w:szCs w:val="28"/>
        </w:rPr>
        <w:t>в результате чего ею</w:t>
      </w:r>
      <w:r w:rsidRPr="00CB3088">
        <w:rPr>
          <w:sz w:val="28"/>
          <w:szCs w:val="28"/>
        </w:rPr>
        <w:t xml:space="preserve"> нарушены требования п. 5 ст. 174 Налогового кодекса РФ.</w:t>
      </w:r>
    </w:p>
    <w:p w:rsidR="00CE67DF" w:rsidP="00CE67D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рассмотрении дела об административном правонарушении Добровольская Е.В. указала, что гаражный кооператив не является коммерческой организацией, в связи с чем она как председатель не обязана </w:t>
      </w:r>
      <w:r>
        <w:rPr>
          <w:bCs/>
          <w:sz w:val="28"/>
          <w:szCs w:val="28"/>
        </w:rPr>
        <w:t>предоставлять в налоговый орган какую-либо отчетность. Протокол об административном правонарушении оформлен с нарушением срока. Копию постановления по делу об административном правонарушении от 05 июля 2023 года не получала, поскольку в протоколе указан ад</w:t>
      </w:r>
      <w:r>
        <w:rPr>
          <w:bCs/>
          <w:sz w:val="28"/>
          <w:szCs w:val="28"/>
        </w:rPr>
        <w:t>рес проживания – г. Нижневартовск, ул. Менделеева, д. 16, кв. 76, а зарегистрирована в г. Нижневартовске по ул. Менделеева, д. 16, кв. 62.</w:t>
      </w:r>
    </w:p>
    <w:p w:rsidR="00CE67DF" w:rsidP="00CE67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заслушав лицо, привлекаемое к административной ответственности, исследовал следующие доказательства по</w:t>
      </w:r>
      <w:r>
        <w:rPr>
          <w:sz w:val="28"/>
          <w:szCs w:val="28"/>
        </w:rPr>
        <w:t xml:space="preserve"> делу:</w:t>
      </w:r>
    </w:p>
    <w:p w:rsidR="0024452A" w:rsidP="0024452A">
      <w:pPr>
        <w:pStyle w:val="BodyTextInden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86032412300062700001</w:t>
      </w:r>
      <w:r w:rsidRPr="00CB3088">
        <w:rPr>
          <w:sz w:val="28"/>
          <w:szCs w:val="28"/>
        </w:rPr>
        <w:t xml:space="preserve"> об админист</w:t>
      </w:r>
      <w:r w:rsidRPr="00CB3088" w:rsidR="00881139">
        <w:rPr>
          <w:sz w:val="28"/>
          <w:szCs w:val="28"/>
        </w:rPr>
        <w:t>рат</w:t>
      </w:r>
      <w:r>
        <w:rPr>
          <w:sz w:val="28"/>
          <w:szCs w:val="28"/>
        </w:rPr>
        <w:t>ивном правонарушении от 02.05.2024</w:t>
      </w:r>
      <w:r w:rsidRPr="00CB3088">
        <w:rPr>
          <w:sz w:val="28"/>
          <w:szCs w:val="28"/>
        </w:rPr>
        <w:t xml:space="preserve">; </w:t>
      </w:r>
    </w:p>
    <w:p w:rsidR="00294B82" w:rsidRPr="009767FC" w:rsidP="00294B8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9767FC">
        <w:rPr>
          <w:sz w:val="28"/>
          <w:szCs w:val="28"/>
        </w:rPr>
        <w:t>уведомление МРИ ФНС России № 6 по ХМАО-</w:t>
      </w:r>
      <w:r>
        <w:rPr>
          <w:sz w:val="28"/>
          <w:szCs w:val="28"/>
        </w:rPr>
        <w:t>Югре от 01</w:t>
      </w:r>
      <w:r w:rsidRPr="009767F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767FC">
        <w:rPr>
          <w:sz w:val="28"/>
          <w:szCs w:val="28"/>
        </w:rPr>
        <w:t xml:space="preserve">.2024 на имя </w:t>
      </w:r>
      <w:r w:rsidRPr="001F3962">
        <w:rPr>
          <w:bCs/>
          <w:sz w:val="28"/>
          <w:szCs w:val="28"/>
        </w:rPr>
        <w:t>Добровольской Е.В</w:t>
      </w:r>
      <w:r w:rsidRPr="009767FC">
        <w:rPr>
          <w:sz w:val="28"/>
          <w:szCs w:val="28"/>
        </w:rPr>
        <w:t>. о явке для составления протокола об административном правонарушении;</w:t>
      </w:r>
    </w:p>
    <w:p w:rsidR="00294B82" w:rsidRPr="009767FC" w:rsidP="00294B8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9767FC">
        <w:rPr>
          <w:sz w:val="28"/>
          <w:szCs w:val="28"/>
        </w:rPr>
        <w:t>справку Межра</w:t>
      </w:r>
      <w:r w:rsidRPr="009767FC">
        <w:rPr>
          <w:sz w:val="28"/>
          <w:szCs w:val="28"/>
        </w:rPr>
        <w:t xml:space="preserve">йонной ИФНС России № 6 по ХМАО – Югре, из которой следует, что декларация </w:t>
      </w:r>
      <w:r w:rsidRPr="00294B82">
        <w:rPr>
          <w:sz w:val="28"/>
          <w:szCs w:val="28"/>
        </w:rPr>
        <w:t>по НДС за 2 квартал 2023 года</w:t>
      </w:r>
      <w:r w:rsidRPr="009767FC">
        <w:rPr>
          <w:sz w:val="28"/>
          <w:szCs w:val="28"/>
        </w:rPr>
        <w:t xml:space="preserve">, обязанность сдачи которой предусмотрена </w:t>
      </w:r>
      <w:r w:rsidRPr="00CB3088">
        <w:rPr>
          <w:sz w:val="28"/>
          <w:szCs w:val="28"/>
        </w:rPr>
        <w:t xml:space="preserve">п. 5 ст. 174 </w:t>
      </w:r>
      <w:r w:rsidRPr="009767FC">
        <w:rPr>
          <w:sz w:val="28"/>
          <w:szCs w:val="28"/>
        </w:rPr>
        <w:t xml:space="preserve">Налогового кодекса РФ, </w:t>
      </w:r>
      <w:r w:rsidRPr="001F3962">
        <w:rPr>
          <w:sz w:val="28"/>
          <w:szCs w:val="28"/>
        </w:rPr>
        <w:t>председателем ГАРАЖНОГО КООПЕРАТИВА «МЕХАНИЗАТОР» Добровольской Е.В.</w:t>
      </w:r>
      <w:r w:rsidRPr="009767FC">
        <w:rPr>
          <w:sz w:val="28"/>
          <w:szCs w:val="28"/>
        </w:rPr>
        <w:t xml:space="preserve"> соглас</w:t>
      </w:r>
      <w:r w:rsidRPr="009767FC">
        <w:rPr>
          <w:sz w:val="28"/>
          <w:szCs w:val="28"/>
        </w:rPr>
        <w:t>но данным программного комплекса системы электронной обработки данных местного уровня в Инспекцию не представлена;</w:t>
      </w:r>
    </w:p>
    <w:p w:rsidR="00294B82" w:rsidRPr="00090A19" w:rsidP="00294B82">
      <w:pPr>
        <w:ind w:firstLine="540"/>
        <w:jc w:val="both"/>
        <w:rPr>
          <w:sz w:val="28"/>
          <w:szCs w:val="28"/>
        </w:rPr>
      </w:pPr>
      <w:r w:rsidRPr="00090A19">
        <w:rPr>
          <w:sz w:val="28"/>
          <w:szCs w:val="28"/>
        </w:rPr>
        <w:t>списки почтовых отправлений;</w:t>
      </w:r>
    </w:p>
    <w:p w:rsidR="00294B82" w:rsidRPr="00CD6370" w:rsidP="00294B82">
      <w:pPr>
        <w:ind w:firstLine="540"/>
        <w:jc w:val="both"/>
        <w:rPr>
          <w:sz w:val="28"/>
          <w:szCs w:val="28"/>
        </w:rPr>
      </w:pPr>
      <w:r w:rsidRPr="00CD6370">
        <w:rPr>
          <w:sz w:val="28"/>
          <w:szCs w:val="28"/>
        </w:rPr>
        <w:t>отчет об отслеживании отправления с почтовым идентификатором;</w:t>
      </w:r>
    </w:p>
    <w:p w:rsidR="00294B82" w:rsidRPr="00CB3088" w:rsidP="00294B82">
      <w:pPr>
        <w:ind w:firstLine="540"/>
        <w:jc w:val="both"/>
        <w:rPr>
          <w:sz w:val="28"/>
          <w:szCs w:val="28"/>
        </w:rPr>
      </w:pPr>
      <w:r w:rsidRPr="00CD6370">
        <w:rPr>
          <w:sz w:val="28"/>
          <w:szCs w:val="28"/>
        </w:rPr>
        <w:t xml:space="preserve">выписку из ЕГРЮЛ от </w:t>
      </w:r>
      <w:r>
        <w:rPr>
          <w:sz w:val="28"/>
          <w:szCs w:val="28"/>
        </w:rPr>
        <w:t>02</w:t>
      </w:r>
      <w:r w:rsidRPr="00CD6370">
        <w:rPr>
          <w:sz w:val="28"/>
          <w:szCs w:val="28"/>
        </w:rPr>
        <w:t>.</w:t>
      </w:r>
      <w:r>
        <w:rPr>
          <w:sz w:val="28"/>
          <w:szCs w:val="28"/>
        </w:rPr>
        <w:t>05.2024</w:t>
      </w:r>
      <w:r w:rsidRPr="00CD6370">
        <w:rPr>
          <w:sz w:val="28"/>
          <w:szCs w:val="28"/>
        </w:rPr>
        <w:t xml:space="preserve"> в отношении </w:t>
      </w:r>
      <w:r w:rsidRPr="001F3962">
        <w:rPr>
          <w:sz w:val="28"/>
          <w:szCs w:val="28"/>
        </w:rPr>
        <w:t>ГАРАЖНОГО КООПЕРАТИВА «МЕХАНИЗАТОР»</w:t>
      </w:r>
      <w:r w:rsidRPr="00CD6370">
        <w:rPr>
          <w:sz w:val="28"/>
          <w:szCs w:val="28"/>
        </w:rPr>
        <w:t>.</w:t>
      </w:r>
    </w:p>
    <w:p w:rsidR="0024452A" w:rsidRPr="00CB3088" w:rsidP="0024452A">
      <w:pPr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        Налоговая декларация представляется в сроки, установленные законодательством о налогах и сборах для каждого налога, в частности, декларация по НДС в соответствии с п.5 ст.174 НК РФ представляется налогоплательщи</w:t>
      </w:r>
      <w:r w:rsidRPr="00CB3088">
        <w:rPr>
          <w:sz w:val="28"/>
          <w:szCs w:val="28"/>
        </w:rPr>
        <w:t xml:space="preserve">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hyperlink w:anchor="sub_163" w:history="1">
        <w:r w:rsidRPr="00CB3088">
          <w:rPr>
            <w:sz w:val="28"/>
            <w:szCs w:val="28"/>
          </w:rPr>
          <w:t>налоговым периодом</w:t>
        </w:r>
      </w:hyperlink>
      <w:r w:rsidRPr="00CB3088">
        <w:rPr>
          <w:sz w:val="28"/>
          <w:szCs w:val="28"/>
        </w:rPr>
        <w:t>, если иное не предусмотрено настоящей главой.</w:t>
      </w:r>
    </w:p>
    <w:p w:rsidR="0024452A" w:rsidP="00244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</w:t>
      </w:r>
      <w:r w:rsidRPr="00CB3088">
        <w:rPr>
          <w:sz w:val="28"/>
          <w:szCs w:val="28"/>
        </w:rPr>
        <w:t>налога,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 w:rsidR="0024452A" w:rsidRPr="00CB3088" w:rsidP="0024452A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В соответствии со ст. 15.5 Кодекса РФ об административных правонаруше</w:t>
      </w:r>
      <w:r w:rsidRPr="00CB3088">
        <w:rPr>
          <w:sz w:val="28"/>
          <w:szCs w:val="28"/>
        </w:rPr>
        <w:t>ниях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влечет предупреждение или наложение административного штрафа на должностных лиц в ра</w:t>
      </w:r>
      <w:r w:rsidRPr="00CB3088">
        <w:rPr>
          <w:sz w:val="28"/>
          <w:szCs w:val="28"/>
        </w:rPr>
        <w:t xml:space="preserve">змере от трехсот до пятисот рублей. </w:t>
      </w:r>
    </w:p>
    <w:p w:rsidR="00294B82" w:rsidRPr="00294B82" w:rsidP="00294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B82">
        <w:rPr>
          <w:sz w:val="28"/>
          <w:szCs w:val="28"/>
        </w:rPr>
        <w:t xml:space="preserve">В рассматриваемом случае последним днем для представления </w:t>
      </w:r>
      <w:r>
        <w:rPr>
          <w:sz w:val="28"/>
          <w:szCs w:val="28"/>
        </w:rPr>
        <w:t>декларации</w:t>
      </w:r>
      <w:r w:rsidRPr="00294B82">
        <w:rPr>
          <w:sz w:val="28"/>
          <w:szCs w:val="28"/>
        </w:rPr>
        <w:t xml:space="preserve"> по НДС за </w:t>
      </w:r>
      <w:r w:rsidRPr="00294B82">
        <w:rPr>
          <w:color w:val="000099"/>
          <w:sz w:val="28"/>
          <w:szCs w:val="28"/>
        </w:rPr>
        <w:t xml:space="preserve">2 квартал 2023 </w:t>
      </w:r>
      <w:r w:rsidRPr="00294B8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294B8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не позднее</w:t>
      </w:r>
      <w:r w:rsidRPr="00294B82">
        <w:rPr>
          <w:sz w:val="28"/>
          <w:szCs w:val="28"/>
        </w:rPr>
        <w:t xml:space="preserve"> </w:t>
      </w:r>
      <w:r w:rsidRPr="00294B82">
        <w:rPr>
          <w:color w:val="000099"/>
          <w:sz w:val="28"/>
          <w:szCs w:val="28"/>
        </w:rPr>
        <w:t>25.07.2023</w:t>
      </w:r>
      <w:r w:rsidRPr="00294B82">
        <w:rPr>
          <w:sz w:val="28"/>
          <w:szCs w:val="28"/>
        </w:rPr>
        <w:t xml:space="preserve">. </w:t>
      </w:r>
    </w:p>
    <w:p w:rsidR="00294B82" w:rsidP="00294B82">
      <w:pPr>
        <w:tabs>
          <w:tab w:val="left" w:pos="3960"/>
          <w:tab w:val="left" w:pos="7461"/>
        </w:tabs>
        <w:ind w:firstLine="567"/>
        <w:jc w:val="both"/>
        <w:rPr>
          <w:sz w:val="28"/>
          <w:szCs w:val="28"/>
        </w:rPr>
      </w:pPr>
      <w:r w:rsidRPr="00294B82">
        <w:rPr>
          <w:sz w:val="28"/>
          <w:szCs w:val="28"/>
        </w:rPr>
        <w:t xml:space="preserve">Из материалов дела следует, что </w:t>
      </w:r>
      <w:r>
        <w:rPr>
          <w:sz w:val="28"/>
          <w:szCs w:val="28"/>
        </w:rPr>
        <w:t>декларация</w:t>
      </w:r>
      <w:r w:rsidRPr="00294B82">
        <w:rPr>
          <w:sz w:val="28"/>
          <w:szCs w:val="28"/>
        </w:rPr>
        <w:t xml:space="preserve"> по НДС за </w:t>
      </w:r>
      <w:r w:rsidRPr="00294B82">
        <w:rPr>
          <w:color w:val="000099"/>
          <w:sz w:val="28"/>
          <w:szCs w:val="28"/>
        </w:rPr>
        <w:t xml:space="preserve">2 квартал 2023 </w:t>
      </w:r>
      <w:r w:rsidRPr="00294B8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294B82">
        <w:rPr>
          <w:sz w:val="28"/>
          <w:szCs w:val="28"/>
        </w:rPr>
        <w:t xml:space="preserve">председателем </w:t>
      </w:r>
      <w:r w:rsidRPr="00294B82">
        <w:rPr>
          <w:sz w:val="28"/>
          <w:szCs w:val="28"/>
        </w:rPr>
        <w:t>ГАРАЖНОГО КООПЕРАТИВА «МЕХАНИЗАТОР» Добровольской Е.В. в установленный законом срок не представлен</w:t>
      </w:r>
      <w:r>
        <w:rPr>
          <w:sz w:val="28"/>
          <w:szCs w:val="28"/>
        </w:rPr>
        <w:t>а</w:t>
      </w:r>
      <w:r w:rsidRPr="00294B82">
        <w:rPr>
          <w:sz w:val="28"/>
          <w:szCs w:val="28"/>
        </w:rPr>
        <w:t>.</w:t>
      </w:r>
    </w:p>
    <w:p w:rsidR="00C54262" w:rsidRPr="00CB3088" w:rsidP="00C542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4262">
        <w:rPr>
          <w:sz w:val="28"/>
          <w:szCs w:val="28"/>
        </w:rPr>
        <w:t>Н</w:t>
      </w:r>
      <w:r>
        <w:rPr>
          <w:sz w:val="28"/>
          <w:szCs w:val="28"/>
        </w:rPr>
        <w:t>екоммерческие организации</w:t>
      </w:r>
      <w:r w:rsidRPr="00C54262">
        <w:rPr>
          <w:sz w:val="28"/>
          <w:szCs w:val="28"/>
        </w:rPr>
        <w:t>, как и большинство коммерческих организаций, являются плательщиками НДС. Это означает, что даже при отсутствии объекта обложения</w:t>
      </w:r>
      <w:r w:rsidRPr="00C54262">
        <w:rPr>
          <w:sz w:val="28"/>
          <w:szCs w:val="28"/>
        </w:rPr>
        <w:t xml:space="preserve"> они представляют в налоговые органы декларацию по НДС не реже одного раза в квартал (ст. 174 НК РФ).</w:t>
      </w:r>
    </w:p>
    <w:p w:rsidR="00C54262" w:rsidP="00C54262">
      <w:pPr>
        <w:tabs>
          <w:tab w:val="left" w:pos="3960"/>
          <w:tab w:val="left" w:pos="74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правовой позиции, изложенной в пункте 4 постановления </w:t>
      </w:r>
      <w:r w:rsidRPr="00B777F8">
        <w:rPr>
          <w:sz w:val="28"/>
          <w:szCs w:val="28"/>
        </w:rPr>
        <w:t>Пленума Верховно</w:t>
      </w:r>
      <w:r>
        <w:rPr>
          <w:sz w:val="28"/>
          <w:szCs w:val="28"/>
        </w:rPr>
        <w:t>го Суда РФ от 24 марта 2005 г. №</w:t>
      </w:r>
      <w:r w:rsidRPr="00B777F8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Pr="00B777F8">
        <w:rPr>
          <w:sz w:val="28"/>
          <w:szCs w:val="28"/>
        </w:rPr>
        <w:t xml:space="preserve">"О некоторых вопросах, возникающих у </w:t>
      </w:r>
      <w:r w:rsidRPr="00B777F8">
        <w:rPr>
          <w:sz w:val="28"/>
          <w:szCs w:val="28"/>
        </w:rPr>
        <w:t>судов при применении Кодекса Российской Федерации об административных правонарушениях"</w:t>
      </w:r>
      <w:r>
        <w:rPr>
          <w:sz w:val="28"/>
          <w:szCs w:val="28"/>
        </w:rPr>
        <w:t xml:space="preserve"> н</w:t>
      </w:r>
      <w:r w:rsidRPr="00B777F8">
        <w:rPr>
          <w:sz w:val="28"/>
          <w:szCs w:val="28"/>
        </w:rPr>
        <w:t>есущественными являются такие недостатки протокола, которые могут быть восполнены при рассмотрении дела по существу, а также нарушение установленных статьями 28.5 и 28.</w:t>
      </w:r>
      <w:r w:rsidRPr="00B777F8">
        <w:rPr>
          <w:sz w:val="28"/>
          <w:szCs w:val="28"/>
        </w:rPr>
        <w:t>8 КоАП РФ сроков составления протокола об административном правонарушении и направления протокола для рассмотрения судье, поскольку эти сроки не являются пресекательными</w:t>
      </w:r>
      <w:r>
        <w:rPr>
          <w:sz w:val="28"/>
          <w:szCs w:val="28"/>
        </w:rPr>
        <w:t xml:space="preserve">. </w:t>
      </w:r>
    </w:p>
    <w:p w:rsidR="00C54262" w:rsidRPr="00CD6370" w:rsidP="00C54262">
      <w:pPr>
        <w:tabs>
          <w:tab w:val="left" w:pos="3960"/>
          <w:tab w:val="left" w:pos="7461"/>
        </w:tabs>
        <w:ind w:firstLine="567"/>
        <w:jc w:val="both"/>
        <w:rPr>
          <w:sz w:val="28"/>
          <w:szCs w:val="28"/>
        </w:rPr>
      </w:pPr>
      <w:r w:rsidRPr="009E4C4B">
        <w:rPr>
          <w:sz w:val="28"/>
          <w:szCs w:val="28"/>
        </w:rPr>
        <w:t>Оценив исследованные доказательства</w:t>
      </w:r>
      <w:r w:rsidRPr="00CD6370">
        <w:rPr>
          <w:sz w:val="28"/>
          <w:szCs w:val="28"/>
        </w:rPr>
        <w:t xml:space="preserve"> в их совокупности, мировой судья приходит к выво</w:t>
      </w:r>
      <w:r w:rsidRPr="00CD6370">
        <w:rPr>
          <w:sz w:val="28"/>
          <w:szCs w:val="28"/>
        </w:rPr>
        <w:t xml:space="preserve">ду, что вина </w:t>
      </w:r>
      <w:r w:rsidRPr="001F3962">
        <w:rPr>
          <w:sz w:val="28"/>
          <w:szCs w:val="28"/>
        </w:rPr>
        <w:t>Добровольской Е.В</w:t>
      </w:r>
      <w:r w:rsidRPr="00CD6370">
        <w:rPr>
          <w:sz w:val="28"/>
          <w:szCs w:val="28"/>
        </w:rPr>
        <w:t>. доказана мате</w:t>
      </w:r>
      <w:r>
        <w:rPr>
          <w:sz w:val="28"/>
          <w:szCs w:val="28"/>
        </w:rPr>
        <w:t>риалами дела и квалифицирует ее</w:t>
      </w:r>
      <w:r w:rsidRPr="00CD6370">
        <w:rPr>
          <w:sz w:val="28"/>
          <w:szCs w:val="28"/>
        </w:rPr>
        <w:t xml:space="preserve"> действия по ст. 15.5 Кодекса РФ об административных правонарушениях.</w:t>
      </w:r>
    </w:p>
    <w:p w:rsidR="00C54262" w:rsidRPr="00CD6370" w:rsidP="00C54262">
      <w:pPr>
        <w:tabs>
          <w:tab w:val="left" w:pos="4820"/>
        </w:tabs>
        <w:ind w:firstLine="567"/>
        <w:jc w:val="both"/>
        <w:rPr>
          <w:sz w:val="28"/>
          <w:szCs w:val="28"/>
        </w:rPr>
      </w:pPr>
      <w:r w:rsidRPr="00CD6370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</w:t>
      </w:r>
      <w:r w:rsidRPr="00CD6370">
        <w:rPr>
          <w:sz w:val="28"/>
          <w:szCs w:val="28"/>
        </w:rPr>
        <w:t>сть виновно</w:t>
      </w:r>
      <w:r>
        <w:rPr>
          <w:sz w:val="28"/>
          <w:szCs w:val="28"/>
        </w:rPr>
        <w:t>й</w:t>
      </w:r>
      <w:r w:rsidRPr="00CD6370">
        <w:rPr>
          <w:sz w:val="28"/>
          <w:szCs w:val="28"/>
        </w:rPr>
        <w:t xml:space="preserve">, отсутствие обстоятельств, смягчающих </w:t>
      </w:r>
      <w:r>
        <w:rPr>
          <w:sz w:val="28"/>
          <w:szCs w:val="28"/>
        </w:rPr>
        <w:t xml:space="preserve">и </w:t>
      </w:r>
      <w:r w:rsidRPr="00CD6370">
        <w:rPr>
          <w:sz w:val="28"/>
          <w:szCs w:val="28"/>
        </w:rPr>
        <w:t>отягчающих административную ответственнос</w:t>
      </w:r>
      <w:r>
        <w:rPr>
          <w:sz w:val="28"/>
          <w:szCs w:val="28"/>
        </w:rPr>
        <w:t xml:space="preserve">ть, считает возможным </w:t>
      </w:r>
      <w:r w:rsidRPr="00CD6370">
        <w:rPr>
          <w:sz w:val="28"/>
          <w:szCs w:val="28"/>
        </w:rPr>
        <w:t xml:space="preserve">назначить административное наказание в виде </w:t>
      </w:r>
      <w:r>
        <w:rPr>
          <w:sz w:val="28"/>
          <w:szCs w:val="28"/>
        </w:rPr>
        <w:t>предупреждения.</w:t>
      </w:r>
    </w:p>
    <w:p w:rsidR="00C54262" w:rsidP="00C54262">
      <w:pPr>
        <w:tabs>
          <w:tab w:val="left" w:pos="4820"/>
        </w:tabs>
        <w:ind w:firstLine="561"/>
        <w:jc w:val="both"/>
        <w:rPr>
          <w:sz w:val="28"/>
          <w:szCs w:val="28"/>
        </w:rPr>
      </w:pPr>
      <w:r w:rsidRPr="00CD6370">
        <w:rPr>
          <w:sz w:val="28"/>
          <w:szCs w:val="28"/>
        </w:rPr>
        <w:t>На основании изложенно</w:t>
      </w:r>
      <w:r>
        <w:rPr>
          <w:sz w:val="28"/>
          <w:szCs w:val="28"/>
        </w:rPr>
        <w:t>го и руководствуясь ст.ст. 29.9 и</w:t>
      </w:r>
      <w:r w:rsidRPr="00CD6370">
        <w:rPr>
          <w:sz w:val="28"/>
          <w:szCs w:val="28"/>
        </w:rPr>
        <w:t xml:space="preserve"> 29.10 Кодекса РФ об адми</w:t>
      </w:r>
      <w:r w:rsidRPr="00CD6370">
        <w:rPr>
          <w:sz w:val="28"/>
          <w:szCs w:val="28"/>
        </w:rPr>
        <w:t>нистративных правонарушениях, мировой судья</w:t>
      </w:r>
    </w:p>
    <w:p w:rsidR="00C54262" w:rsidRPr="00CD6370" w:rsidP="00C54262">
      <w:pPr>
        <w:tabs>
          <w:tab w:val="left" w:pos="4820"/>
        </w:tabs>
        <w:ind w:firstLine="561"/>
        <w:jc w:val="both"/>
        <w:rPr>
          <w:sz w:val="28"/>
          <w:szCs w:val="28"/>
        </w:rPr>
      </w:pPr>
    </w:p>
    <w:p w:rsidR="00C54262" w:rsidP="00C54262">
      <w:pPr>
        <w:ind w:firstLine="567"/>
        <w:jc w:val="center"/>
        <w:rPr>
          <w:bCs/>
          <w:sz w:val="28"/>
          <w:szCs w:val="28"/>
        </w:rPr>
      </w:pPr>
      <w:r w:rsidRPr="00CD6370">
        <w:rPr>
          <w:bCs/>
          <w:sz w:val="28"/>
          <w:szCs w:val="28"/>
        </w:rPr>
        <w:t>ПОСТАНОВИЛ:</w:t>
      </w:r>
    </w:p>
    <w:p w:rsidR="00C54262" w:rsidRPr="00CD6370" w:rsidP="00C54262">
      <w:pPr>
        <w:ind w:firstLine="567"/>
        <w:jc w:val="center"/>
        <w:rPr>
          <w:bCs/>
          <w:sz w:val="28"/>
          <w:szCs w:val="28"/>
        </w:rPr>
      </w:pPr>
    </w:p>
    <w:p w:rsidR="00C54262" w:rsidP="00C54262">
      <w:pPr>
        <w:ind w:firstLine="567"/>
        <w:jc w:val="both"/>
        <w:rPr>
          <w:sz w:val="28"/>
          <w:szCs w:val="28"/>
        </w:rPr>
      </w:pPr>
      <w:r w:rsidRPr="001F3962">
        <w:rPr>
          <w:sz w:val="28"/>
          <w:szCs w:val="28"/>
        </w:rPr>
        <w:t xml:space="preserve">председателя ГАРАЖНОГО КООПЕРАТИВА «МЕХАНИЗАТОР» </w:t>
      </w:r>
      <w:r>
        <w:rPr>
          <w:sz w:val="28"/>
          <w:szCs w:val="28"/>
        </w:rPr>
        <w:t>Добровольскую Елену Васильевну признать виновной</w:t>
      </w:r>
      <w:r w:rsidRPr="00CD6370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РФ об административ</w:t>
      </w:r>
      <w:r w:rsidRPr="00CD6370">
        <w:rPr>
          <w:sz w:val="28"/>
          <w:szCs w:val="28"/>
        </w:rPr>
        <w:t>ных</w:t>
      </w:r>
      <w:r>
        <w:rPr>
          <w:sz w:val="28"/>
          <w:szCs w:val="28"/>
        </w:rPr>
        <w:t xml:space="preserve"> правонарушениях, и назначить ей</w:t>
      </w:r>
      <w:r w:rsidRPr="00CD6370">
        <w:rPr>
          <w:sz w:val="28"/>
          <w:szCs w:val="28"/>
        </w:rPr>
        <w:t xml:space="preserve"> административное наказание в виде </w:t>
      </w:r>
      <w:r>
        <w:rPr>
          <w:sz w:val="28"/>
          <w:szCs w:val="28"/>
        </w:rPr>
        <w:t>предупреждения.</w:t>
      </w:r>
    </w:p>
    <w:p w:rsidR="00294B82" w:rsidRPr="001F3962" w:rsidP="00294B82">
      <w:pPr>
        <w:ind w:firstLine="540"/>
        <w:jc w:val="both"/>
        <w:rPr>
          <w:color w:val="000099"/>
          <w:sz w:val="28"/>
          <w:szCs w:val="28"/>
        </w:rPr>
      </w:pPr>
      <w:r w:rsidRPr="001F3962">
        <w:rPr>
          <w:color w:val="000099"/>
          <w:sz w:val="28"/>
          <w:szCs w:val="28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судебного участка № </w:t>
      </w:r>
      <w:r w:rsidRPr="001F3962">
        <w:rPr>
          <w:color w:val="000099"/>
          <w:sz w:val="28"/>
          <w:szCs w:val="28"/>
        </w:rPr>
        <w:t xml:space="preserve">8.    </w:t>
      </w:r>
    </w:p>
    <w:p w:rsidR="00294B82" w:rsidRPr="001F3962" w:rsidP="00294B82">
      <w:pPr>
        <w:ind w:right="-5"/>
        <w:rPr>
          <w:rFonts w:eastAsia="MS Mincho"/>
          <w:bCs/>
          <w:sz w:val="28"/>
          <w:szCs w:val="28"/>
        </w:rPr>
      </w:pPr>
    </w:p>
    <w:p w:rsidR="00294B82" w:rsidRPr="00DA4645" w:rsidP="00294B82">
      <w:pPr>
        <w:ind w:right="-5"/>
        <w:rPr>
          <w:rFonts w:eastAsia="MS Mincho"/>
          <w:bCs/>
          <w:sz w:val="28"/>
          <w:szCs w:val="28"/>
        </w:rPr>
      </w:pPr>
      <w:r w:rsidRPr="00DA4645">
        <w:rPr>
          <w:rFonts w:eastAsia="MS Mincho"/>
          <w:bCs/>
          <w:sz w:val="28"/>
          <w:szCs w:val="28"/>
        </w:rPr>
        <w:t>Мировой судья                                                                                 Т.А. Лаптева</w:t>
      </w:r>
    </w:p>
    <w:p w:rsidR="00623DFA" w:rsidRPr="008F0A07" w:rsidP="00294B82">
      <w:pPr>
        <w:ind w:firstLine="540"/>
        <w:jc w:val="both"/>
        <w:rPr>
          <w:rFonts w:eastAsia="MS Mincho"/>
          <w:bCs/>
          <w:sz w:val="28"/>
          <w:szCs w:val="28"/>
        </w:rPr>
      </w:pPr>
    </w:p>
    <w:sectPr w:rsidSect="00EC7A1C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0776B6"/>
    <w:rsid w:val="00081EF6"/>
    <w:rsid w:val="00090A19"/>
    <w:rsid w:val="001504E7"/>
    <w:rsid w:val="001636B3"/>
    <w:rsid w:val="00185912"/>
    <w:rsid w:val="001A1FB4"/>
    <w:rsid w:val="001F3105"/>
    <w:rsid w:val="001F3962"/>
    <w:rsid w:val="0024452A"/>
    <w:rsid w:val="00294B82"/>
    <w:rsid w:val="002E3390"/>
    <w:rsid w:val="003E5146"/>
    <w:rsid w:val="005611C3"/>
    <w:rsid w:val="00623DFA"/>
    <w:rsid w:val="00690C7A"/>
    <w:rsid w:val="00723B47"/>
    <w:rsid w:val="00743D40"/>
    <w:rsid w:val="00747EA7"/>
    <w:rsid w:val="00850EDD"/>
    <w:rsid w:val="00881139"/>
    <w:rsid w:val="008D693C"/>
    <w:rsid w:val="008F0A07"/>
    <w:rsid w:val="008F0B6C"/>
    <w:rsid w:val="00911C21"/>
    <w:rsid w:val="009135B9"/>
    <w:rsid w:val="009767FC"/>
    <w:rsid w:val="009A7EB0"/>
    <w:rsid w:val="009E4C4B"/>
    <w:rsid w:val="009E5A52"/>
    <w:rsid w:val="00A91C93"/>
    <w:rsid w:val="00AD6FC6"/>
    <w:rsid w:val="00B777F8"/>
    <w:rsid w:val="00BB6551"/>
    <w:rsid w:val="00C54262"/>
    <w:rsid w:val="00CB0A5F"/>
    <w:rsid w:val="00CB3088"/>
    <w:rsid w:val="00CD6370"/>
    <w:rsid w:val="00CE67DF"/>
    <w:rsid w:val="00CE6C38"/>
    <w:rsid w:val="00D00B93"/>
    <w:rsid w:val="00D63CE2"/>
    <w:rsid w:val="00DA4645"/>
    <w:rsid w:val="00DB0AF1"/>
    <w:rsid w:val="00E062C5"/>
    <w:rsid w:val="00E30B31"/>
    <w:rsid w:val="00E3765E"/>
    <w:rsid w:val="00E64C48"/>
    <w:rsid w:val="00EC7A1C"/>
    <w:rsid w:val="00EF7473"/>
    <w:rsid w:val="00F00A28"/>
    <w:rsid w:val="00F00FA5"/>
    <w:rsid w:val="00F87C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D67C6-D994-42E3-8715-D09DF22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43D40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74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rsid w:val="00743D40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743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A7EB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A7EB0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a2"/>
    <w:uiPriority w:val="99"/>
    <w:semiHidden/>
    <w:unhideWhenUsed/>
    <w:rsid w:val="008F0B6C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8F0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